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72" w:type="dxa"/>
        <w:tblCellMar>
          <w:left w:w="0" w:type="dxa"/>
          <w:right w:w="0" w:type="dxa"/>
        </w:tblCellMar>
        <w:tblLook w:val="04A0"/>
      </w:tblPr>
      <w:tblGrid>
        <w:gridCol w:w="1056"/>
        <w:gridCol w:w="4956"/>
        <w:gridCol w:w="1560"/>
      </w:tblGrid>
      <w:tr w:rsidR="00234D04" w:rsidRPr="00C17FB4" w:rsidTr="00ED73B7">
        <w:tc>
          <w:tcPr>
            <w:tcW w:w="7572" w:type="dxa"/>
            <w:gridSpan w:val="3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4D04" w:rsidRPr="00C17FB4" w:rsidRDefault="00234D04" w:rsidP="00ED73B7">
            <w:pPr>
              <w:rPr>
                <w:rFonts w:hint="eastAsia"/>
                <w:kern w:val="0"/>
              </w:rPr>
            </w:pPr>
            <w:r w:rsidRPr="00C17FB4">
              <w:rPr>
                <w:rFonts w:hint="eastAsia"/>
                <w:kern w:val="0"/>
              </w:rPr>
              <w:t>附件</w:t>
            </w:r>
            <w:r w:rsidRPr="00C17FB4">
              <w:rPr>
                <w:rFonts w:hint="eastAsia"/>
                <w:kern w:val="0"/>
              </w:rPr>
              <w:t>4</w:t>
            </w:r>
          </w:p>
          <w:p w:rsidR="00234D04" w:rsidRPr="00C17FB4" w:rsidRDefault="00234D04" w:rsidP="00ED73B7">
            <w:pPr>
              <w:rPr>
                <w:rFonts w:hint="eastAsia"/>
                <w:kern w:val="0"/>
              </w:rPr>
            </w:pPr>
            <w:r w:rsidRPr="00C17FB4">
              <w:rPr>
                <w:rFonts w:hint="eastAsia"/>
                <w:kern w:val="0"/>
              </w:rPr>
              <w:t> </w:t>
            </w:r>
          </w:p>
          <w:p w:rsidR="00234D04" w:rsidRPr="00C17FB4" w:rsidRDefault="00234D04" w:rsidP="00ED73B7">
            <w:pPr>
              <w:rPr>
                <w:rFonts w:hint="eastAsia"/>
                <w:kern w:val="0"/>
              </w:rPr>
            </w:pPr>
            <w:r w:rsidRPr="00C17FB4">
              <w:rPr>
                <w:rFonts w:hint="eastAsia"/>
                <w:kern w:val="0"/>
              </w:rPr>
              <w:t>浙江名红茶名单（共</w:t>
            </w:r>
            <w:r w:rsidRPr="00C17FB4">
              <w:rPr>
                <w:rFonts w:hint="eastAsia"/>
                <w:kern w:val="0"/>
              </w:rPr>
              <w:t>2</w:t>
            </w:r>
            <w:r w:rsidRPr="00C17FB4">
              <w:rPr>
                <w:rFonts w:hint="eastAsia"/>
                <w:kern w:val="0"/>
              </w:rPr>
              <w:t>名）</w:t>
            </w:r>
          </w:p>
          <w:p w:rsidR="00234D04" w:rsidRPr="00C17FB4" w:rsidRDefault="00234D04" w:rsidP="00234D04">
            <w:pPr>
              <w:jc w:val="left"/>
              <w:rPr>
                <w:kern w:val="0"/>
              </w:rPr>
            </w:pPr>
          </w:p>
        </w:tc>
      </w:tr>
      <w:tr w:rsidR="00234D04" w:rsidRPr="00C17FB4" w:rsidTr="00ED73B7">
        <w:tc>
          <w:tcPr>
            <w:tcW w:w="105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4D04" w:rsidRPr="00C17FB4" w:rsidRDefault="00234D04" w:rsidP="00234D04">
            <w:pPr>
              <w:pStyle w:val="1"/>
              <w:jc w:val="left"/>
              <w:rPr>
                <w:kern w:val="0"/>
              </w:rPr>
            </w:pPr>
          </w:p>
        </w:tc>
        <w:tc>
          <w:tcPr>
            <w:tcW w:w="495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4D04" w:rsidRPr="00C17FB4" w:rsidRDefault="00234D04" w:rsidP="00234D04">
            <w:pPr>
              <w:tabs>
                <w:tab w:val="right" w:pos="4768"/>
              </w:tabs>
              <w:jc w:val="left"/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单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称</w:t>
            </w:r>
            <w:r>
              <w:rPr>
                <w:kern w:val="0"/>
              </w:rPr>
              <w:tab/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34D04" w:rsidRPr="00C17FB4" w:rsidRDefault="00234D0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品</w:t>
            </w:r>
            <w:r w:rsidRPr="00C17FB4">
              <w:rPr>
                <w:rFonts w:hint="eastAsia"/>
                <w:kern w:val="0"/>
              </w:rPr>
              <w:t xml:space="preserve">  </w:t>
            </w:r>
            <w:r w:rsidRPr="00C17FB4">
              <w:rPr>
                <w:rFonts w:hint="eastAsia"/>
                <w:kern w:val="0"/>
              </w:rPr>
              <w:t>牌</w:t>
            </w:r>
          </w:p>
        </w:tc>
      </w:tr>
    </w:tbl>
    <w:p w:rsidR="00234D04" w:rsidRPr="00C17FB4" w:rsidRDefault="00234D04" w:rsidP="00234D04">
      <w:pPr>
        <w:rPr>
          <w:rFonts w:hint="eastAsia"/>
          <w:kern w:val="0"/>
        </w:rPr>
      </w:pPr>
      <w:r w:rsidRPr="00C17FB4">
        <w:rPr>
          <w:rFonts w:hint="eastAsia"/>
          <w:kern w:val="0"/>
        </w:rPr>
        <w:t xml:space="preserve">        </w:t>
      </w:r>
      <w:r w:rsidRPr="00C17FB4">
        <w:rPr>
          <w:rFonts w:hint="eastAsia"/>
          <w:kern w:val="0"/>
        </w:rPr>
        <w:t>浙江景宁慧明红实业发展有限公司</w:t>
      </w:r>
      <w:r w:rsidRPr="00C17FB4">
        <w:rPr>
          <w:rFonts w:hint="eastAsia"/>
          <w:kern w:val="0"/>
        </w:rPr>
        <w:t xml:space="preserve">                  </w:t>
      </w:r>
      <w:r>
        <w:rPr>
          <w:rFonts w:hint="eastAsia"/>
          <w:kern w:val="0"/>
        </w:rPr>
        <w:t xml:space="preserve">         </w:t>
      </w:r>
      <w:r w:rsidRPr="00C17FB4">
        <w:rPr>
          <w:rFonts w:hint="eastAsia"/>
          <w:kern w:val="0"/>
        </w:rPr>
        <w:t>慧明红</w:t>
      </w:r>
      <w:r w:rsidRPr="00C17FB4">
        <w:rPr>
          <w:rFonts w:hint="eastAsia"/>
          <w:kern w:val="0"/>
        </w:rPr>
        <w:t>   </w:t>
      </w:r>
    </w:p>
    <w:p w:rsidR="00EA1FD9" w:rsidRDefault="00234D04" w:rsidP="00234D04">
      <w:r>
        <w:rPr>
          <w:rFonts w:hint="eastAsia"/>
          <w:kern w:val="0"/>
        </w:rPr>
        <w:t>     </w:t>
      </w:r>
      <w:r w:rsidRPr="00C17FB4">
        <w:rPr>
          <w:rFonts w:hint="eastAsia"/>
          <w:kern w:val="0"/>
        </w:rPr>
        <w:t xml:space="preserve">   </w:t>
      </w:r>
      <w:r w:rsidRPr="00C17FB4">
        <w:rPr>
          <w:rFonts w:hint="eastAsia"/>
          <w:kern w:val="0"/>
        </w:rPr>
        <w:t>天台正明茶业有限公司</w:t>
      </w:r>
      <w:r w:rsidRPr="00C17FB4">
        <w:rPr>
          <w:rFonts w:hint="eastAsia"/>
          <w:kern w:val="0"/>
        </w:rPr>
        <w:t>                               </w:t>
      </w:r>
      <w:r>
        <w:rPr>
          <w:rFonts w:hint="eastAsia"/>
          <w:kern w:val="0"/>
        </w:rPr>
        <w:t xml:space="preserve">       </w:t>
      </w:r>
      <w:r w:rsidRPr="00C17FB4">
        <w:rPr>
          <w:rFonts w:hint="eastAsia"/>
          <w:kern w:val="0"/>
        </w:rPr>
        <w:t xml:space="preserve">   </w:t>
      </w:r>
      <w:r w:rsidRPr="00C17FB4">
        <w:rPr>
          <w:rFonts w:hint="eastAsia"/>
          <w:kern w:val="0"/>
        </w:rPr>
        <w:t>龙皇堂</w:t>
      </w:r>
    </w:p>
    <w:sectPr w:rsidR="00EA1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FD9" w:rsidRDefault="00EA1FD9" w:rsidP="00234D04">
      <w:r>
        <w:separator/>
      </w:r>
    </w:p>
  </w:endnote>
  <w:endnote w:type="continuationSeparator" w:id="1">
    <w:p w:rsidR="00EA1FD9" w:rsidRDefault="00EA1FD9" w:rsidP="00234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FD9" w:rsidRDefault="00EA1FD9" w:rsidP="00234D04">
      <w:r>
        <w:separator/>
      </w:r>
    </w:p>
  </w:footnote>
  <w:footnote w:type="continuationSeparator" w:id="1">
    <w:p w:rsidR="00EA1FD9" w:rsidRDefault="00EA1FD9" w:rsidP="00234D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D04"/>
    <w:rsid w:val="00234D04"/>
    <w:rsid w:val="00EA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0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34D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4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4D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4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4D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34D04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>微软中国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2019-07-03T01:19:00Z</dcterms:created>
  <dcterms:modified xsi:type="dcterms:W3CDTF">2019-07-03T01:21:00Z</dcterms:modified>
</cp:coreProperties>
</file>